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20BED" w:rsidR="00362CF4" w:rsidP="00362CF4" w:rsidRDefault="00FB7FDE" w14:paraId="54E863E9" w14:textId="218EE9E6">
      <w:pPr>
        <w:rPr>
          <w:rFonts w:ascii="Open Sans" w:hAnsi="Open Sans" w:cs="Open Sans"/>
          <w:b/>
          <w:sz w:val="32"/>
          <w:szCs w:val="32"/>
        </w:rPr>
      </w:pPr>
      <w:r w:rsidRPr="00220BED">
        <w:rPr>
          <w:rFonts w:ascii="Open Sans" w:hAnsi="Open Sans" w:eastAsia="Open Sans" w:cs="Open Sans"/>
          <w:b/>
          <w:sz w:val="32"/>
          <w:szCs w:val="32"/>
          <w:lang w:bidi="en-GB"/>
        </w:rPr>
        <w:br/>
      </w:r>
      <w:r w:rsidRPr="006E3083">
        <w:rPr>
          <w:rFonts w:ascii="Open Sans" w:hAnsi="Open Sans" w:eastAsia="Open Sans" w:cs="Open Sans"/>
          <w:b/>
          <w:sz w:val="32"/>
          <w:szCs w:val="32"/>
          <w:lang w:bidi="en-GB"/>
        </w:rPr>
        <w:t xml:space="preserve">References – </w:t>
      </w:r>
      <w:sdt>
        <w:sdtPr>
          <w:rPr>
            <w:rFonts w:ascii="Open Sans" w:hAnsi="Open Sans" w:cs="Open Sans"/>
            <w:b/>
            <w:bCs/>
            <w:sz w:val="32"/>
            <w:szCs w:val="32"/>
          </w:rPr>
          <w:id w:val="-423117323"/>
          <w:placeholder>
            <w:docPart w:val="E21C35EA5B8D481BBAD9262220C62CFC"/>
          </w:placeholder>
          <w:text/>
        </w:sdtPr>
        <w:sdtContent>
          <w:r w:rsidRPr="006E3083" w:rsidR="006E3083">
            <w:rPr>
              <w:rFonts w:ascii="Open Sans" w:hAnsi="Open Sans" w:cs="Open Sans"/>
              <w:b/>
              <w:bCs/>
              <w:sz w:val="32"/>
              <w:szCs w:val="32"/>
            </w:rPr>
            <w:t>Airport Work Management</w:t>
          </w:r>
        </w:sdtContent>
      </w:sdt>
    </w:p>
    <w:p w:rsidRPr="00220BED" w:rsidR="00FB7FDE" w:rsidP="00362CF4" w:rsidRDefault="00FB7FDE" w14:paraId="724DCB71" w14:textId="77777777">
      <w:pPr>
        <w:rPr>
          <w:rFonts w:ascii="Open Sans" w:hAnsi="Open Sans" w:cs="Open Sans"/>
          <w:b/>
          <w:bCs/>
          <w:szCs w:val="20"/>
        </w:rPr>
      </w:pPr>
    </w:p>
    <w:p w:rsidRPr="00FA369B" w:rsidR="00FA369B" w:rsidP="61D88DA0" w:rsidRDefault="00983F2C" w14:paraId="306088FA" w14:textId="5BB5D549">
      <w:pPr>
        <w:rPr>
          <w:rFonts w:ascii="Open Sans" w:hAnsi="Open Sans" w:eastAsia="Open Sans" w:cs="Open Sans"/>
          <w:sz w:val="22"/>
          <w:szCs w:val="22"/>
          <w:lang w:val="en-US" w:bidi="en-GB"/>
        </w:rPr>
      </w:pPr>
      <w:r w:rsidRPr="61D88DA0" w:rsidR="00983F2C">
        <w:rPr>
          <w:rFonts w:ascii="Open Sans" w:hAnsi="Open Sans" w:eastAsia="Open Sans" w:cs="Open Sans"/>
          <w:sz w:val="22"/>
          <w:szCs w:val="22"/>
          <w:lang w:bidi="en-GB"/>
        </w:rPr>
        <w:t>In accordance with</w:t>
      </w:r>
      <w:r w:rsidRPr="61D88DA0" w:rsidR="00983F2C">
        <w:rPr>
          <w:rFonts w:ascii="Open Sans" w:hAnsi="Open Sans" w:eastAsia="Open Sans" w:cs="Open Sans"/>
          <w:sz w:val="22"/>
          <w:szCs w:val="22"/>
          <w:lang w:bidi="en-GB"/>
        </w:rPr>
        <w:t xml:space="preserve"> Section 1.2.5.4 of the tender documentation, </w:t>
      </w:r>
      <w:r w:rsidRPr="61D88DA0" w:rsidR="4F5B7E29">
        <w:rPr>
          <w:rFonts w:ascii="Open Sans" w:hAnsi="Open Sans" w:eastAsia="Open Sans" w:cs="Open Sans"/>
          <w:sz w:val="22"/>
          <w:szCs w:val="22"/>
          <w:lang w:bidi="en-GB"/>
        </w:rPr>
        <w:t xml:space="preserve">the Contractor must have experience from relevant and comparable deliveries. Comparable deliveres mean delivery, </w:t>
      </w:r>
      <w:r w:rsidRPr="61D88DA0" w:rsidR="4F5B7E29">
        <w:rPr>
          <w:rFonts w:ascii="Open Sans" w:hAnsi="Open Sans" w:eastAsia="Open Sans" w:cs="Open Sans"/>
          <w:sz w:val="22"/>
          <w:szCs w:val="22"/>
          <w:lang w:bidi="en-GB"/>
        </w:rPr>
        <w:t>implementation</w:t>
      </w:r>
      <w:r w:rsidRPr="61D88DA0" w:rsidR="4F5B7E29">
        <w:rPr>
          <w:rFonts w:ascii="Open Sans" w:hAnsi="Open Sans" w:eastAsia="Open Sans" w:cs="Open Sans"/>
          <w:sz w:val="22"/>
          <w:szCs w:val="22"/>
          <w:lang w:bidi="en-GB"/>
        </w:rPr>
        <w:t xml:space="preserve"> and operation of a Work Management System for customers in the public and/or private sector of </w:t>
      </w:r>
      <w:r w:rsidRPr="61D88DA0" w:rsidR="4F5B7E29">
        <w:rPr>
          <w:rFonts w:ascii="Open Sans" w:hAnsi="Open Sans" w:eastAsia="Open Sans" w:cs="Open Sans"/>
          <w:sz w:val="22"/>
          <w:szCs w:val="22"/>
          <w:lang w:bidi="en-GB"/>
        </w:rPr>
        <w:t>a similar size</w:t>
      </w:r>
      <w:r w:rsidRPr="61D88DA0" w:rsidR="4F5B7E29">
        <w:rPr>
          <w:rFonts w:ascii="Open Sans" w:hAnsi="Open Sans" w:eastAsia="Open Sans" w:cs="Open Sans"/>
          <w:sz w:val="22"/>
          <w:szCs w:val="22"/>
          <w:lang w:bidi="en-GB"/>
        </w:rPr>
        <w:t xml:space="preserve"> and complexity. </w:t>
      </w:r>
      <w:r>
        <w:br/>
      </w:r>
    </w:p>
    <w:p w:rsidRPr="00FA369B" w:rsidR="00FA369B" w:rsidP="61D88DA0" w:rsidRDefault="00186113" w14:paraId="0273B644" w14:textId="1936CF38">
      <w:pPr>
        <w:rPr>
          <w:rFonts w:ascii="Open Sans" w:hAnsi="Open Sans" w:eastAsia="Open Sans" w:cs="Open Sans"/>
          <w:sz w:val="22"/>
          <w:szCs w:val="22"/>
          <w:lang w:val="en-US" w:bidi="en-GB"/>
        </w:rPr>
      </w:pPr>
      <w:r w:rsidRPr="61D88DA0" w:rsidR="00186113">
        <w:rPr>
          <w:rFonts w:ascii="Open Sans" w:hAnsi="Open Sans" w:eastAsia="Open Sans" w:cs="Open Sans"/>
          <w:sz w:val="22"/>
          <w:szCs w:val="22"/>
          <w:lang w:bidi="en-GB"/>
        </w:rPr>
        <w:t>List of the t</w:t>
      </w:r>
      <w:r w:rsidRPr="61D88DA0" w:rsidR="75EED28A">
        <w:rPr>
          <w:rFonts w:ascii="Open Sans" w:hAnsi="Open Sans" w:eastAsia="Open Sans" w:cs="Open Sans"/>
          <w:sz w:val="22"/>
          <w:szCs w:val="22"/>
          <w:lang w:bidi="en-GB"/>
        </w:rPr>
        <w:t xml:space="preserve">hree </w:t>
      </w:r>
      <w:r w:rsidRPr="61D88DA0" w:rsidR="00186113">
        <w:rPr>
          <w:rFonts w:ascii="Open Sans" w:hAnsi="Open Sans" w:eastAsia="Open Sans" w:cs="Open Sans"/>
          <w:sz w:val="22"/>
          <w:szCs w:val="22"/>
          <w:lang w:bidi="en-GB"/>
        </w:rPr>
        <w:t>(</w:t>
      </w:r>
      <w:r w:rsidRPr="61D88DA0" w:rsidR="51AD19EA">
        <w:rPr>
          <w:rFonts w:ascii="Open Sans" w:hAnsi="Open Sans" w:eastAsia="Open Sans" w:cs="Open Sans"/>
          <w:sz w:val="22"/>
          <w:szCs w:val="22"/>
          <w:lang w:bidi="en-GB"/>
        </w:rPr>
        <w:t>3</w:t>
      </w:r>
      <w:r w:rsidRPr="61D88DA0" w:rsidR="00186113">
        <w:rPr>
          <w:rFonts w:ascii="Open Sans" w:hAnsi="Open Sans" w:eastAsia="Open Sans" w:cs="Open Sans"/>
          <w:sz w:val="22"/>
          <w:szCs w:val="22"/>
          <w:lang w:bidi="en-GB"/>
        </w:rPr>
        <w:t xml:space="preserve">) most relevant references from the past five (5) years, documenting experience from comparable </w:t>
      </w:r>
      <w:r w:rsidRPr="61D88DA0" w:rsidR="049F0C06">
        <w:rPr>
          <w:rFonts w:ascii="Open Sans" w:hAnsi="Open Sans" w:eastAsia="Open Sans" w:cs="Open Sans"/>
          <w:sz w:val="22"/>
          <w:szCs w:val="22"/>
          <w:lang w:bidi="en-GB"/>
        </w:rPr>
        <w:t>deliverie</w:t>
      </w:r>
      <w:r w:rsidRPr="61D88DA0" w:rsidR="00186113">
        <w:rPr>
          <w:rFonts w:ascii="Open Sans" w:hAnsi="Open Sans" w:eastAsia="Open Sans" w:cs="Open Sans"/>
          <w:sz w:val="22"/>
          <w:szCs w:val="22"/>
          <w:lang w:bidi="en-GB"/>
        </w:rPr>
        <w:t>s.</w:t>
      </w:r>
      <w:r>
        <w:br/>
      </w:r>
    </w:p>
    <w:p w:rsidRPr="00FA369B" w:rsidR="00FA369B" w:rsidP="00FA369B" w:rsidRDefault="00FA369B" w14:paraId="2C240CB5" w14:textId="77777777">
      <w:pPr>
        <w:rPr>
          <w:rFonts w:ascii="Open Sans" w:hAnsi="Open Sans" w:eastAsia="Open Sans" w:cs="Open Sans"/>
          <w:sz w:val="22"/>
          <w:lang w:val="en-US" w:bidi="en-GB"/>
        </w:rPr>
      </w:pPr>
      <w:r w:rsidRPr="00FA369B">
        <w:rPr>
          <w:rFonts w:ascii="Open Sans" w:hAnsi="Open Sans" w:eastAsia="Open Sans" w:cs="Open Sans"/>
          <w:sz w:val="22"/>
          <w:lang w:val="en-US" w:bidi="en-GB"/>
        </w:rPr>
        <w:t>The description should include:</w:t>
      </w:r>
    </w:p>
    <w:p w:rsidRPr="00220BED" w:rsidR="00792139" w:rsidP="00F915F5" w:rsidRDefault="00792139" w14:paraId="484DF852" w14:textId="77777777">
      <w:pPr>
        <w:numPr>
          <w:ilvl w:val="0"/>
          <w:numId w:val="9"/>
        </w:numPr>
        <w:rPr>
          <w:rFonts w:ascii="Open Sans" w:hAnsi="Open Sans" w:eastAsia="Open Sans" w:cs="Open Sans"/>
          <w:sz w:val="22"/>
          <w:lang w:val="en-US" w:bidi="en-GB"/>
        </w:rPr>
      </w:pPr>
      <w:r w:rsidRPr="00220BED">
        <w:rPr>
          <w:rFonts w:ascii="Open Sans" w:hAnsi="Open Sans" w:eastAsia="Open Sans" w:cs="Open Sans"/>
          <w:sz w:val="22"/>
          <w:lang w:bidi="en-GB"/>
        </w:rPr>
        <w:t>Approximate value of the assignments/deliverables. If exact values are confidential, an estimated range is acceptable.</w:t>
      </w:r>
    </w:p>
    <w:p w:rsidRPr="00FA369B" w:rsidR="00FA369B" w:rsidP="00F915F5" w:rsidRDefault="00FA369B" w14:paraId="1FAD6DA2" w14:textId="4662C076">
      <w:pPr>
        <w:numPr>
          <w:ilvl w:val="0"/>
          <w:numId w:val="9"/>
        </w:numPr>
        <w:rPr>
          <w:rFonts w:ascii="Open Sans" w:hAnsi="Open Sans" w:eastAsia="Open Sans" w:cs="Open Sans"/>
          <w:sz w:val="22"/>
          <w:lang w:val="en-US" w:bidi="en-GB"/>
        </w:rPr>
      </w:pPr>
      <w:r w:rsidRPr="00FA369B">
        <w:rPr>
          <w:rFonts w:ascii="Open Sans" w:hAnsi="Open Sans" w:eastAsia="Open Sans" w:cs="Open Sans"/>
          <w:sz w:val="22"/>
          <w:lang w:val="en-US" w:bidi="en-GB"/>
        </w:rPr>
        <w:t>Duration of the assignments/deliverables</w:t>
      </w:r>
      <w:r w:rsidR="00C769FC">
        <w:rPr>
          <w:rFonts w:ascii="Open Sans" w:hAnsi="Open Sans" w:eastAsia="Open Sans" w:cs="Open Sans"/>
          <w:sz w:val="22"/>
          <w:lang w:val="en-US" w:bidi="en-GB"/>
        </w:rPr>
        <w:t>.</w:t>
      </w:r>
    </w:p>
    <w:p w:rsidRPr="00FA369B" w:rsidR="00FA369B" w:rsidP="00F915F5" w:rsidRDefault="00FA369B" w14:paraId="5B53B365" w14:textId="557E3932">
      <w:pPr>
        <w:numPr>
          <w:ilvl w:val="0"/>
          <w:numId w:val="9"/>
        </w:numPr>
        <w:rPr>
          <w:rFonts w:ascii="Open Sans" w:hAnsi="Open Sans" w:eastAsia="Open Sans" w:cs="Open Sans"/>
          <w:sz w:val="22"/>
          <w:lang w:val="en-US" w:bidi="en-GB"/>
        </w:rPr>
      </w:pPr>
      <w:r w:rsidRPr="00FA369B">
        <w:rPr>
          <w:rFonts w:ascii="Open Sans" w:hAnsi="Open Sans" w:eastAsia="Open Sans" w:cs="Open Sans"/>
          <w:sz w:val="22"/>
          <w:lang w:val="en-US" w:bidi="en-GB"/>
        </w:rPr>
        <w:t>Scope and content of the assignments/deliverables</w:t>
      </w:r>
      <w:r w:rsidR="00C769FC">
        <w:rPr>
          <w:rFonts w:ascii="Open Sans" w:hAnsi="Open Sans" w:eastAsia="Open Sans" w:cs="Open Sans"/>
          <w:sz w:val="22"/>
          <w:lang w:val="en-US" w:bidi="en-GB"/>
        </w:rPr>
        <w:t>.</w:t>
      </w:r>
    </w:p>
    <w:p w:rsidRPr="00FA369B" w:rsidR="00FA369B" w:rsidP="00F915F5" w:rsidRDefault="00FA369B" w14:paraId="351617D6" w14:textId="66651432">
      <w:pPr>
        <w:numPr>
          <w:ilvl w:val="0"/>
          <w:numId w:val="9"/>
        </w:numPr>
        <w:rPr>
          <w:rFonts w:ascii="Open Sans" w:hAnsi="Open Sans" w:eastAsia="Open Sans" w:cs="Open Sans"/>
          <w:sz w:val="22"/>
          <w:lang w:val="en-US" w:bidi="en-GB"/>
        </w:rPr>
      </w:pPr>
      <w:r w:rsidRPr="00FA369B">
        <w:rPr>
          <w:rFonts w:ascii="Open Sans" w:hAnsi="Open Sans" w:eastAsia="Open Sans" w:cs="Open Sans"/>
          <w:sz w:val="22"/>
          <w:lang w:val="en-US" w:bidi="en-GB"/>
        </w:rPr>
        <w:t>The supplier's role and responsibilities</w:t>
      </w:r>
      <w:r w:rsidRPr="00C769FC" w:rsidR="00C769FC">
        <w:rPr>
          <w:rFonts w:ascii="Open Sans" w:hAnsi="Open Sans" w:eastAsia="Open Sans" w:cs="Open Sans"/>
          <w:sz w:val="22"/>
          <w:lang w:val="en-US" w:bidi="en-GB"/>
        </w:rPr>
        <w:t>.</w:t>
      </w:r>
    </w:p>
    <w:p w:rsidRPr="00220BED" w:rsidR="00FA369B" w:rsidP="00F915F5" w:rsidRDefault="00FA369B" w14:paraId="2B9D4708" w14:textId="4EC4A49F">
      <w:pPr>
        <w:numPr>
          <w:ilvl w:val="0"/>
          <w:numId w:val="9"/>
        </w:numPr>
        <w:rPr>
          <w:rFonts w:ascii="Open Sans" w:hAnsi="Open Sans" w:eastAsia="Open Sans" w:cs="Open Sans"/>
          <w:sz w:val="22"/>
          <w:lang w:val="en-US" w:bidi="en-GB"/>
        </w:rPr>
      </w:pPr>
      <w:r w:rsidRPr="00FA369B">
        <w:rPr>
          <w:rFonts w:ascii="Open Sans" w:hAnsi="Open Sans" w:eastAsia="Open Sans" w:cs="Open Sans"/>
          <w:sz w:val="22"/>
          <w:lang w:val="en-US" w:bidi="en-GB"/>
        </w:rPr>
        <w:t>Contact person (reference) for the recipient of the assignment/deliverable, including their e-mail address and telephone number</w:t>
      </w:r>
      <w:r w:rsidR="00C769FC">
        <w:rPr>
          <w:rFonts w:ascii="Open Sans" w:hAnsi="Open Sans" w:eastAsia="Open Sans" w:cs="Open Sans"/>
          <w:sz w:val="22"/>
          <w:lang w:val="en-US" w:bidi="en-GB"/>
        </w:rPr>
        <w:t>.</w:t>
      </w:r>
    </w:p>
    <w:p w:rsidRPr="00FA369B" w:rsidR="00D47F9A" w:rsidP="00D47F9A" w:rsidRDefault="00D47F9A" w14:paraId="352C17B5" w14:textId="77777777">
      <w:pPr>
        <w:ind w:left="720"/>
        <w:rPr>
          <w:rFonts w:ascii="Open Sans" w:hAnsi="Open Sans" w:eastAsia="Open Sans" w:cs="Open Sans"/>
          <w:sz w:val="22"/>
          <w:lang w:val="en-US" w:bidi="en-GB"/>
        </w:rPr>
      </w:pPr>
    </w:p>
    <w:p w:rsidRPr="00220BED" w:rsidR="00152541" w:rsidP="00362CF4" w:rsidRDefault="00FA369B" w14:paraId="135E022B" w14:textId="257DDD2D">
      <w:pPr>
        <w:rPr>
          <w:rFonts w:ascii="Open Sans" w:hAnsi="Open Sans" w:eastAsia="Open Sans" w:cs="Open Sans"/>
          <w:sz w:val="22"/>
          <w:lang w:val="en-US" w:bidi="en-GB"/>
        </w:rPr>
      </w:pPr>
      <w:r w:rsidRPr="00FA369B">
        <w:rPr>
          <w:rFonts w:ascii="Open Sans" w:hAnsi="Open Sans" w:eastAsia="Open Sans" w:cs="Open Sans"/>
          <w:sz w:val="22"/>
          <w:lang w:val="en-US" w:bidi="en-GB"/>
        </w:rPr>
        <w:t xml:space="preserve">The Contracting Authority must be able to contact the reference </w:t>
      </w:r>
      <w:proofErr w:type="gramStart"/>
      <w:r w:rsidRPr="00FA369B">
        <w:rPr>
          <w:rFonts w:ascii="Open Sans" w:hAnsi="Open Sans" w:eastAsia="Open Sans" w:cs="Open Sans"/>
          <w:sz w:val="22"/>
          <w:lang w:val="en-US" w:bidi="en-GB"/>
        </w:rPr>
        <w:t>persons</w:t>
      </w:r>
      <w:proofErr w:type="gramEnd"/>
      <w:r w:rsidRPr="00FA369B">
        <w:rPr>
          <w:rFonts w:ascii="Open Sans" w:hAnsi="Open Sans" w:eastAsia="Open Sans" w:cs="Open Sans"/>
          <w:sz w:val="22"/>
          <w:lang w:val="en-US" w:bidi="en-GB"/>
        </w:rPr>
        <w:t xml:space="preserve"> listed at the companies provided.</w:t>
      </w:r>
    </w:p>
    <w:p w:rsidRPr="00220BED" w:rsidR="00FB7FDE" w:rsidP="00362CF4" w:rsidRDefault="00FB7FDE" w14:paraId="77D2DE6A" w14:textId="77777777">
      <w:pPr>
        <w:rPr>
          <w:rFonts w:ascii="Open Sans" w:hAnsi="Open Sans" w:cs="Open Sans"/>
          <w:szCs w:val="20"/>
        </w:rPr>
      </w:pPr>
    </w:p>
    <w:tbl>
      <w:tblPr>
        <w:tblW w:w="96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Pr="00220BED" w:rsidR="00FB7FDE" w:rsidTr="00A3764E" w14:paraId="240FCFA0" w14:textId="77777777">
        <w:trPr>
          <w:trHeight w:val="382"/>
        </w:trPr>
        <w:tc>
          <w:tcPr>
            <w:tcW w:w="9606" w:type="dxa"/>
            <w:gridSpan w:val="2"/>
            <w:shd w:val="clear" w:color="auto" w:fill="84216B"/>
            <w:vAlign w:val="center"/>
          </w:tcPr>
          <w:p w:rsidRPr="00220BED" w:rsidR="00FB7FDE" w:rsidRDefault="00FB7FDE" w14:paraId="6FAB9213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color w:val="FFFFFF" w:themeColor="background1"/>
                <w:sz w:val="22"/>
                <w:u w:val="single"/>
                <w:lang w:eastAsia="zh-CN"/>
              </w:rPr>
            </w:pPr>
            <w:r w:rsidRPr="00220BED">
              <w:rPr>
                <w:rFonts w:ascii="Open Sans" w:hAnsi="Open Sans" w:eastAsia="SimSun" w:cs="Open Sans"/>
                <w:b/>
                <w:noProof/>
                <w:color w:val="FFFFFF" w:themeColor="background1"/>
                <w:sz w:val="22"/>
                <w:lang w:bidi="en-GB"/>
              </w:rPr>
              <w:t>Description reference #1</w:t>
            </w:r>
          </w:p>
        </w:tc>
      </w:tr>
      <w:tr w:rsidRPr="00220BED" w:rsidR="00F915F5" w:rsidTr="00A3764E" w14:paraId="69970E31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11"/>
            </w:tblGrid>
            <w:tr w:rsidRPr="00B0077D" w:rsidR="00F915F5" w14:paraId="0CEE31B2" w14:textId="77777777">
              <w:trPr>
                <w:tblCellSpacing w:w="15" w:type="dxa"/>
              </w:trPr>
              <w:tc>
                <w:tcPr>
                  <w:tcW w:w="2151" w:type="dxa"/>
                  <w:vAlign w:val="center"/>
                  <w:hideMark/>
                </w:tcPr>
                <w:p w:rsidRPr="00B0077D" w:rsidR="00F915F5" w:rsidP="00F915F5" w:rsidRDefault="00F915F5" w14:paraId="13F3D990" w14:textId="5D201FAC">
                  <w:pPr>
                    <w:rPr>
                      <w:rFonts w:ascii="Open Sans" w:hAnsi="Open Sans" w:eastAsia="SimSun" w:cs="Open Sans"/>
                      <w:b/>
                      <w:bCs/>
                      <w:noProof/>
                      <w:color w:val="FFFFFF" w:themeColor="background1"/>
                      <w:szCs w:val="20"/>
                      <w:lang w:val="nb-NO" w:bidi="en-GB"/>
                    </w:rPr>
                  </w:pPr>
                  <w:r w:rsidRPr="00B0077D">
                    <w:rPr>
                      <w:rFonts w:ascii="Open Sans" w:hAnsi="Open Sans" w:eastAsia="SimSun" w:cs="Open Sans"/>
                      <w:b/>
                      <w:bCs/>
                      <w:noProof/>
                      <w:color w:val="FFFFFF" w:themeColor="background1"/>
                      <w:szCs w:val="20"/>
                      <w:lang w:val="nb-NO" w:bidi="en-GB"/>
                    </w:rPr>
                    <w:t>Value of Assignment</w:t>
                  </w:r>
                </w:p>
              </w:tc>
            </w:tr>
          </w:tbl>
          <w:p w:rsidRPr="00220BED" w:rsidR="00F915F5" w:rsidRDefault="00F915F5" w14:paraId="0CDE29D9" w14:textId="77777777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lang w:bidi="en-GB"/>
              </w:rPr>
            </w:pPr>
          </w:p>
        </w:tc>
        <w:tc>
          <w:tcPr>
            <w:tcW w:w="6096" w:type="dxa"/>
            <w:vAlign w:val="center"/>
          </w:tcPr>
          <w:p w:rsidRPr="00220BED" w:rsidR="00F915F5" w:rsidRDefault="00F915F5" w14:paraId="41F831B0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220BED" w:rsidR="00F915F5" w:rsidTr="00A3764E" w14:paraId="72D858DA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F915F5" w:rsidR="00F915F5" w:rsidP="00F915F5" w:rsidRDefault="00F915F5" w14:paraId="53AA7086" w14:textId="5C9C7DB0">
            <w:pPr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</w:pPr>
            <w:r w:rsidRPr="00F915F5"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  <w:t>Duration of the assignments/deliverables</w:t>
            </w:r>
          </w:p>
        </w:tc>
        <w:tc>
          <w:tcPr>
            <w:tcW w:w="6096" w:type="dxa"/>
            <w:vAlign w:val="center"/>
          </w:tcPr>
          <w:p w:rsidRPr="00220BED" w:rsidR="00F915F5" w:rsidRDefault="00F915F5" w14:paraId="4CABB8AB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220BED" w:rsidR="00F915F5" w:rsidTr="00A3764E" w14:paraId="27739F0E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F915F5" w:rsidR="00F915F5" w:rsidP="00F915F5" w:rsidRDefault="00F915F5" w14:paraId="514989F4" w14:textId="13E4CB71">
            <w:pPr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</w:pPr>
            <w:r w:rsidRPr="00F915F5"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  <w:t>Scope and content of the assignments/deliverables</w:t>
            </w:r>
          </w:p>
        </w:tc>
        <w:tc>
          <w:tcPr>
            <w:tcW w:w="6096" w:type="dxa"/>
            <w:vAlign w:val="center"/>
          </w:tcPr>
          <w:p w:rsidRPr="00F915F5" w:rsidR="00F915F5" w:rsidRDefault="00F915F5" w14:paraId="0D3E3B3F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val="en-US" w:eastAsia="zh-CN"/>
              </w:rPr>
            </w:pPr>
          </w:p>
        </w:tc>
      </w:tr>
      <w:tr w:rsidRPr="00220BED" w:rsidR="00F915F5" w:rsidTr="00A3764E" w14:paraId="07F688B2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F915F5" w:rsidR="00F915F5" w:rsidP="00F915F5" w:rsidRDefault="00F915F5" w14:paraId="226ECD29" w14:textId="0BF68567">
            <w:pPr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</w:pPr>
            <w:r w:rsidRPr="00F915F5"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  <w:t>The supplier's role and responsibilities</w:t>
            </w:r>
          </w:p>
        </w:tc>
        <w:tc>
          <w:tcPr>
            <w:tcW w:w="6096" w:type="dxa"/>
            <w:vAlign w:val="center"/>
          </w:tcPr>
          <w:p w:rsidRPr="00F915F5" w:rsidR="00F915F5" w:rsidRDefault="00F915F5" w14:paraId="0FC15C17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val="en-US" w:eastAsia="zh-CN"/>
              </w:rPr>
            </w:pPr>
          </w:p>
        </w:tc>
      </w:tr>
      <w:tr w:rsidRPr="00220BED" w:rsidR="00FB7FDE" w:rsidTr="00A3764E" w14:paraId="7BEFB84C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220BED" w:rsidR="00FB7FDE" w:rsidRDefault="00FB7FDE" w14:paraId="0D9CF62F" w14:textId="77777777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220BED"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lang w:bidi="en-GB"/>
              </w:rPr>
              <w:t>Contracting Authority</w:t>
            </w:r>
          </w:p>
        </w:tc>
        <w:tc>
          <w:tcPr>
            <w:tcW w:w="6096" w:type="dxa"/>
            <w:vAlign w:val="center"/>
          </w:tcPr>
          <w:p w:rsidRPr="00220BED" w:rsidR="00FB7FDE" w:rsidRDefault="00FB7FDE" w14:paraId="599D205F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220BED" w:rsidR="00FB7FDE" w:rsidTr="00A3764E" w14:paraId="624040A1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220BED" w:rsidR="00FB7FDE" w:rsidRDefault="00FB7FDE" w14:paraId="367E2901" w14:textId="413195B5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220BED"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lang w:bidi="en-GB"/>
              </w:rPr>
              <w:t xml:space="preserve">Contact person </w:t>
            </w:r>
          </w:p>
        </w:tc>
        <w:tc>
          <w:tcPr>
            <w:tcW w:w="6096" w:type="dxa"/>
            <w:vAlign w:val="center"/>
          </w:tcPr>
          <w:p w:rsidRPr="00220BED" w:rsidR="00FB7FDE" w:rsidRDefault="00FB7FDE" w14:paraId="20F7ECB3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220BED" w:rsidR="00FB7FDE" w:rsidTr="00A3764E" w14:paraId="7F427B0C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220BED" w:rsidR="00FB7FDE" w:rsidRDefault="00FB7FDE" w14:paraId="55FC43C4" w14:textId="77777777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220BED"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lang w:bidi="en-GB"/>
              </w:rPr>
              <w:t>Telephone/email</w:t>
            </w:r>
          </w:p>
        </w:tc>
        <w:tc>
          <w:tcPr>
            <w:tcW w:w="6096" w:type="dxa"/>
            <w:vAlign w:val="center"/>
          </w:tcPr>
          <w:p w:rsidRPr="00220BED" w:rsidR="00FB7FDE" w:rsidRDefault="00FB7FDE" w14:paraId="49C0A9E4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:rsidRPr="00220BED" w:rsidR="00B0077D" w:rsidP="00152541" w:rsidRDefault="00B0077D" w14:paraId="411CEACC" w14:textId="77777777">
      <w:pPr>
        <w:rPr>
          <w:rFonts w:ascii="Open Sans" w:hAnsi="Open Sans" w:cs="Open Sans"/>
        </w:rPr>
      </w:pPr>
      <w:r w:rsidRPr="00220BED">
        <w:rPr>
          <w:rFonts w:ascii="Open Sans" w:hAnsi="Open Sans" w:cs="Open Sans"/>
        </w:rPr>
        <w:br/>
      </w:r>
    </w:p>
    <w:tbl>
      <w:tblPr>
        <w:tblW w:w="96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Pr="00220BED" w:rsidR="00621EF5" w14:paraId="5299308F" w14:textId="77777777">
        <w:trPr>
          <w:trHeight w:val="382"/>
        </w:trPr>
        <w:tc>
          <w:tcPr>
            <w:tcW w:w="9606" w:type="dxa"/>
            <w:gridSpan w:val="2"/>
            <w:shd w:val="clear" w:color="auto" w:fill="84216B"/>
            <w:vAlign w:val="center"/>
          </w:tcPr>
          <w:p w:rsidRPr="00220BED" w:rsidR="00621EF5" w:rsidRDefault="00621EF5" w14:paraId="7D44C727" w14:textId="3020CEFE">
            <w:pPr>
              <w:jc w:val="center"/>
              <w:rPr>
                <w:rFonts w:ascii="Open Sans" w:hAnsi="Open Sans" w:eastAsia="SimSun" w:cs="Open Sans"/>
                <w:b/>
                <w:noProof/>
                <w:color w:val="FFFFFF" w:themeColor="background1"/>
                <w:sz w:val="22"/>
                <w:u w:val="single"/>
                <w:lang w:eastAsia="zh-CN"/>
              </w:rPr>
            </w:pPr>
            <w:r w:rsidRPr="00220BED">
              <w:rPr>
                <w:rFonts w:ascii="Open Sans" w:hAnsi="Open Sans" w:eastAsia="SimSun" w:cs="Open Sans"/>
                <w:b/>
                <w:noProof/>
                <w:color w:val="FFFFFF" w:themeColor="background1"/>
                <w:sz w:val="22"/>
                <w:lang w:bidi="en-GB"/>
              </w:rPr>
              <w:t>Description reference #</w:t>
            </w:r>
            <w:r>
              <w:rPr>
                <w:rFonts w:ascii="Open Sans" w:hAnsi="Open Sans" w:eastAsia="SimSun" w:cs="Open Sans"/>
                <w:b/>
                <w:noProof/>
                <w:color w:val="FFFFFF" w:themeColor="background1"/>
                <w:sz w:val="22"/>
                <w:lang w:bidi="en-GB"/>
              </w:rPr>
              <w:t>2</w:t>
            </w:r>
          </w:p>
        </w:tc>
      </w:tr>
      <w:tr w:rsidRPr="00220BED" w:rsidR="00621EF5" w14:paraId="419C4EDB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11"/>
            </w:tblGrid>
            <w:tr w:rsidRPr="00B0077D" w:rsidR="00621EF5" w14:paraId="4E7B2217" w14:textId="77777777">
              <w:trPr>
                <w:tblCellSpacing w:w="15" w:type="dxa"/>
              </w:trPr>
              <w:tc>
                <w:tcPr>
                  <w:tcW w:w="2151" w:type="dxa"/>
                  <w:vAlign w:val="center"/>
                  <w:hideMark/>
                </w:tcPr>
                <w:p w:rsidRPr="00B0077D" w:rsidR="00621EF5" w:rsidRDefault="00621EF5" w14:paraId="59E8AE7F" w14:textId="77777777">
                  <w:pPr>
                    <w:rPr>
                      <w:rFonts w:ascii="Open Sans" w:hAnsi="Open Sans" w:eastAsia="SimSun" w:cs="Open Sans"/>
                      <w:b/>
                      <w:bCs/>
                      <w:noProof/>
                      <w:color w:val="FFFFFF" w:themeColor="background1"/>
                      <w:szCs w:val="20"/>
                      <w:lang w:val="nb-NO" w:bidi="en-GB"/>
                    </w:rPr>
                  </w:pPr>
                  <w:r w:rsidRPr="00B0077D">
                    <w:rPr>
                      <w:rFonts w:ascii="Open Sans" w:hAnsi="Open Sans" w:eastAsia="SimSun" w:cs="Open Sans"/>
                      <w:b/>
                      <w:bCs/>
                      <w:noProof/>
                      <w:color w:val="FFFFFF" w:themeColor="background1"/>
                      <w:szCs w:val="20"/>
                      <w:lang w:val="nb-NO" w:bidi="en-GB"/>
                    </w:rPr>
                    <w:t>Value of Assignment</w:t>
                  </w:r>
                </w:p>
              </w:tc>
            </w:tr>
          </w:tbl>
          <w:p w:rsidRPr="00220BED" w:rsidR="00621EF5" w:rsidRDefault="00621EF5" w14:paraId="64D7B208" w14:textId="77777777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lang w:bidi="en-GB"/>
              </w:rPr>
            </w:pPr>
          </w:p>
        </w:tc>
        <w:tc>
          <w:tcPr>
            <w:tcW w:w="6096" w:type="dxa"/>
            <w:vAlign w:val="center"/>
          </w:tcPr>
          <w:p w:rsidRPr="00220BED" w:rsidR="00621EF5" w:rsidRDefault="00621EF5" w14:paraId="41D5C967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220BED" w:rsidR="00621EF5" w14:paraId="6E26D482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F915F5" w:rsidR="00621EF5" w:rsidRDefault="00621EF5" w14:paraId="248A0A9E" w14:textId="77777777">
            <w:pPr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</w:pPr>
            <w:r w:rsidRPr="00F915F5"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  <w:t>Duration of the assignments/deliverables</w:t>
            </w:r>
          </w:p>
        </w:tc>
        <w:tc>
          <w:tcPr>
            <w:tcW w:w="6096" w:type="dxa"/>
            <w:vAlign w:val="center"/>
          </w:tcPr>
          <w:p w:rsidRPr="00220BED" w:rsidR="00621EF5" w:rsidRDefault="00621EF5" w14:paraId="5EC607D1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F915F5" w:rsidR="00621EF5" w14:paraId="2C9F2DCC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F915F5" w:rsidR="00621EF5" w:rsidRDefault="00621EF5" w14:paraId="62B37B88" w14:textId="77777777">
            <w:pPr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</w:pPr>
            <w:r w:rsidRPr="00F915F5"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  <w:t>Scope and content of the assignments/deliverables</w:t>
            </w:r>
          </w:p>
        </w:tc>
        <w:tc>
          <w:tcPr>
            <w:tcW w:w="6096" w:type="dxa"/>
            <w:vAlign w:val="center"/>
          </w:tcPr>
          <w:p w:rsidRPr="00F915F5" w:rsidR="00621EF5" w:rsidRDefault="00621EF5" w14:paraId="1A96F76F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val="en-US" w:eastAsia="zh-CN"/>
              </w:rPr>
            </w:pPr>
          </w:p>
        </w:tc>
      </w:tr>
      <w:tr w:rsidRPr="00F915F5" w:rsidR="00621EF5" w14:paraId="6BBCF613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F915F5" w:rsidR="00621EF5" w:rsidRDefault="00621EF5" w14:paraId="71ACC818" w14:textId="77777777">
            <w:pPr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</w:pPr>
            <w:r w:rsidRPr="00F915F5">
              <w:rPr>
                <w:rFonts w:ascii="Open Sans" w:hAnsi="Open Sans" w:eastAsia="SimSun" w:cs="Open Sans"/>
                <w:b/>
                <w:bCs/>
                <w:noProof/>
                <w:color w:val="FFFFFF" w:themeColor="background1"/>
                <w:szCs w:val="20"/>
                <w:lang w:val="en-US" w:bidi="en-GB"/>
              </w:rPr>
              <w:t>The supplier's role and responsibilities</w:t>
            </w:r>
          </w:p>
        </w:tc>
        <w:tc>
          <w:tcPr>
            <w:tcW w:w="6096" w:type="dxa"/>
            <w:vAlign w:val="center"/>
          </w:tcPr>
          <w:p w:rsidRPr="00F915F5" w:rsidR="00621EF5" w:rsidRDefault="00621EF5" w14:paraId="0C852A85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val="en-US" w:eastAsia="zh-CN"/>
              </w:rPr>
            </w:pPr>
          </w:p>
        </w:tc>
      </w:tr>
      <w:tr w:rsidRPr="00220BED" w:rsidR="00621EF5" w14:paraId="6BE777C7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220BED" w:rsidR="00621EF5" w:rsidRDefault="00621EF5" w14:paraId="4B3914DD" w14:textId="77777777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220BED"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lang w:bidi="en-GB"/>
              </w:rPr>
              <w:t>Contracting Authority</w:t>
            </w:r>
          </w:p>
        </w:tc>
        <w:tc>
          <w:tcPr>
            <w:tcW w:w="6096" w:type="dxa"/>
            <w:vAlign w:val="center"/>
          </w:tcPr>
          <w:p w:rsidRPr="00220BED" w:rsidR="00621EF5" w:rsidRDefault="00621EF5" w14:paraId="67E233BB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220BED" w:rsidR="00621EF5" w14:paraId="23DCEB5E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220BED" w:rsidR="00621EF5" w:rsidRDefault="00621EF5" w14:paraId="29EB0E3F" w14:textId="77777777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220BED"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lang w:bidi="en-GB"/>
              </w:rPr>
              <w:t xml:space="preserve">Contact person </w:t>
            </w:r>
          </w:p>
        </w:tc>
        <w:tc>
          <w:tcPr>
            <w:tcW w:w="6096" w:type="dxa"/>
            <w:vAlign w:val="center"/>
          </w:tcPr>
          <w:p w:rsidRPr="00220BED" w:rsidR="00621EF5" w:rsidRDefault="00621EF5" w14:paraId="398E5197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220BED" w:rsidR="00621EF5" w14:paraId="0FD22C2A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:rsidRPr="00220BED" w:rsidR="00621EF5" w:rsidRDefault="00621EF5" w14:paraId="6D3E42FF" w14:textId="77777777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220BED"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lang w:bidi="en-GB"/>
              </w:rPr>
              <w:t>Telephone/email</w:t>
            </w:r>
          </w:p>
        </w:tc>
        <w:tc>
          <w:tcPr>
            <w:tcW w:w="6096" w:type="dxa"/>
            <w:vAlign w:val="center"/>
          </w:tcPr>
          <w:p w:rsidRPr="00220BED" w:rsidR="00621EF5" w:rsidRDefault="00621EF5" w14:paraId="089D2647" w14:textId="77777777">
            <w:pPr>
              <w:jc w:val="center"/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:rsidRPr="00220BED" w:rsidR="00152541" w:rsidP="00152541" w:rsidRDefault="00152541" w14:paraId="12DC1F6E" w14:textId="1F740628">
      <w:pPr>
        <w:rPr>
          <w:rFonts w:ascii="Open Sans" w:hAnsi="Open Sans" w:cs="Open Sans"/>
        </w:rPr>
      </w:pPr>
    </w:p>
    <w:tbl>
      <w:tblPr>
        <w:tblW w:w="0" w:type="auto"/>
        <w:tblBorders>
          <w:top w:val="single" w:color="000000" w:themeColor="text1" w:sz="4"/>
          <w:left w:val="single" w:color="000000" w:themeColor="text1" w:sz="4"/>
          <w:bottom w:val="single" w:color="000000" w:themeColor="text1" w:sz="4"/>
          <w:right w:val="single" w:color="000000" w:themeColor="text1" w:sz="4"/>
          <w:insideH w:val="single" w:color="000000" w:themeColor="text1" w:sz="4"/>
          <w:insideV w:val="single" w:color="000000" w:themeColor="text1" w:sz="4"/>
        </w:tblBorders>
        <w:tblLook w:val="04A0" w:firstRow="1" w:lastRow="0" w:firstColumn="1" w:lastColumn="0" w:noHBand="0" w:noVBand="1"/>
      </w:tblPr>
      <w:tblGrid>
        <w:gridCol w:w="3510"/>
        <w:gridCol w:w="6096"/>
      </w:tblGrid>
      <w:tr w:rsidR="61D88DA0" w:rsidTr="61D88DA0" w14:paraId="45409828">
        <w:trPr>
          <w:trHeight w:val="382"/>
        </w:trPr>
        <w:tc>
          <w:tcPr>
            <w:tcW w:w="9606" w:type="dxa"/>
            <w:gridSpan w:val="2"/>
            <w:shd w:val="clear" w:color="auto" w:fill="84216B"/>
            <w:tcMar/>
            <w:vAlign w:val="center"/>
          </w:tcPr>
          <w:p w:rsidR="61D88DA0" w:rsidP="61D88DA0" w:rsidRDefault="61D88DA0" w14:paraId="38003A3C" w14:textId="17C2509F">
            <w:pPr>
              <w:jc w:val="center"/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sz w:val="22"/>
                <w:szCs w:val="22"/>
                <w:lang w:bidi="en-GB"/>
              </w:rPr>
            </w:pPr>
            <w:r w:rsidRPr="61D88DA0" w:rsidR="61D88DA0"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sz w:val="22"/>
                <w:szCs w:val="22"/>
                <w:lang w:bidi="en-GB"/>
              </w:rPr>
              <w:t>Description reference #</w:t>
            </w:r>
            <w:r w:rsidRPr="61D88DA0" w:rsidR="2FAD889C"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sz w:val="22"/>
                <w:szCs w:val="22"/>
                <w:lang w:bidi="en-GB"/>
              </w:rPr>
              <w:t>3</w:t>
            </w:r>
          </w:p>
        </w:tc>
      </w:tr>
      <w:tr w:rsidR="61D88DA0" w:rsidTr="61D88DA0" w14:paraId="04F5B838">
        <w:trPr>
          <w:trHeight w:val="382"/>
        </w:trPr>
        <w:tc>
          <w:tcPr>
            <w:tcW w:w="3510" w:type="dxa"/>
            <w:shd w:val="clear" w:color="auto" w:fill="84216B"/>
            <w:tcMar/>
            <w:vAlign w:val="center"/>
          </w:tcPr>
          <w:p w:rsidR="61D88DA0" w:rsidP="61D88DA0" w:rsidRDefault="61D88DA0" w14:paraId="538FA263">
            <w:pPr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val="nb-NO" w:bidi="en-GB"/>
              </w:rPr>
            </w:pPr>
            <w:r w:rsidRPr="61D88DA0" w:rsidR="61D88DA0"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val="nb-NO" w:bidi="en-GB"/>
              </w:rPr>
              <w:t>Value of Assignment</w:t>
            </w:r>
          </w:p>
          <w:p w:rsidR="61D88DA0" w:rsidP="61D88DA0" w:rsidRDefault="61D88DA0" w14:paraId="06263CC7">
            <w:pPr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bidi="en-GB"/>
              </w:rPr>
            </w:pPr>
          </w:p>
        </w:tc>
        <w:tc>
          <w:tcPr>
            <w:tcW w:w="6096" w:type="dxa"/>
            <w:tcMar/>
            <w:vAlign w:val="center"/>
          </w:tcPr>
          <w:p w:rsidR="61D88DA0" w:rsidP="61D88DA0" w:rsidRDefault="61D88DA0" w14:paraId="04D71437">
            <w:pPr>
              <w:jc w:val="center"/>
              <w:rPr>
                <w:rFonts w:ascii="Open Sans" w:hAnsi="Open Sans" w:eastAsia="SimSun" w:cs="Open Sans"/>
                <w:b w:val="1"/>
                <w:bCs w:val="1"/>
                <w:noProof/>
                <w:u w:val="single"/>
                <w:lang w:eastAsia="zh-CN"/>
              </w:rPr>
            </w:pPr>
          </w:p>
        </w:tc>
      </w:tr>
      <w:tr w:rsidR="61D88DA0" w:rsidTr="61D88DA0" w14:paraId="3881D0A7">
        <w:trPr>
          <w:trHeight w:val="382"/>
        </w:trPr>
        <w:tc>
          <w:tcPr>
            <w:tcW w:w="3510" w:type="dxa"/>
            <w:shd w:val="clear" w:color="auto" w:fill="84216B"/>
            <w:tcMar/>
            <w:vAlign w:val="center"/>
          </w:tcPr>
          <w:p w:rsidR="61D88DA0" w:rsidP="61D88DA0" w:rsidRDefault="61D88DA0" w14:paraId="7E44EA7E">
            <w:pPr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val="en-US" w:bidi="en-GB"/>
              </w:rPr>
            </w:pPr>
            <w:r w:rsidRPr="61D88DA0" w:rsidR="61D88DA0"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val="en-US" w:bidi="en-GB"/>
              </w:rPr>
              <w:t>Duration of the assignments/deliverables</w:t>
            </w:r>
          </w:p>
        </w:tc>
        <w:tc>
          <w:tcPr>
            <w:tcW w:w="6096" w:type="dxa"/>
            <w:tcMar/>
            <w:vAlign w:val="center"/>
          </w:tcPr>
          <w:p w:rsidR="61D88DA0" w:rsidP="61D88DA0" w:rsidRDefault="61D88DA0" w14:paraId="1E051540">
            <w:pPr>
              <w:jc w:val="center"/>
              <w:rPr>
                <w:rFonts w:ascii="Open Sans" w:hAnsi="Open Sans" w:eastAsia="SimSun" w:cs="Open Sans"/>
                <w:b w:val="1"/>
                <w:bCs w:val="1"/>
                <w:noProof/>
                <w:u w:val="single"/>
                <w:lang w:eastAsia="zh-CN"/>
              </w:rPr>
            </w:pPr>
          </w:p>
        </w:tc>
      </w:tr>
      <w:tr w:rsidR="61D88DA0" w:rsidTr="61D88DA0" w14:paraId="25C086AB">
        <w:trPr>
          <w:trHeight w:val="382"/>
        </w:trPr>
        <w:tc>
          <w:tcPr>
            <w:tcW w:w="3510" w:type="dxa"/>
            <w:shd w:val="clear" w:color="auto" w:fill="84216B"/>
            <w:tcMar/>
            <w:vAlign w:val="center"/>
          </w:tcPr>
          <w:p w:rsidR="61D88DA0" w:rsidP="61D88DA0" w:rsidRDefault="61D88DA0" w14:paraId="6C7806DF">
            <w:pPr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val="en-US" w:bidi="en-GB"/>
              </w:rPr>
            </w:pPr>
            <w:r w:rsidRPr="61D88DA0" w:rsidR="61D88DA0"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val="en-US" w:bidi="en-GB"/>
              </w:rPr>
              <w:t>Scope and content of the assignments/deliverables</w:t>
            </w:r>
          </w:p>
        </w:tc>
        <w:tc>
          <w:tcPr>
            <w:tcW w:w="6096" w:type="dxa"/>
            <w:tcMar/>
            <w:vAlign w:val="center"/>
          </w:tcPr>
          <w:p w:rsidR="61D88DA0" w:rsidP="61D88DA0" w:rsidRDefault="61D88DA0" w14:paraId="186DAD8D">
            <w:pPr>
              <w:jc w:val="center"/>
              <w:rPr>
                <w:rFonts w:ascii="Open Sans" w:hAnsi="Open Sans" w:eastAsia="SimSun" w:cs="Open Sans"/>
                <w:b w:val="1"/>
                <w:bCs w:val="1"/>
                <w:noProof/>
                <w:u w:val="single"/>
                <w:lang w:val="en-US" w:eastAsia="zh-CN"/>
              </w:rPr>
            </w:pPr>
          </w:p>
        </w:tc>
      </w:tr>
      <w:tr w:rsidR="61D88DA0" w:rsidTr="61D88DA0" w14:paraId="4084EA05">
        <w:trPr>
          <w:trHeight w:val="382"/>
        </w:trPr>
        <w:tc>
          <w:tcPr>
            <w:tcW w:w="3510" w:type="dxa"/>
            <w:shd w:val="clear" w:color="auto" w:fill="84216B"/>
            <w:tcMar/>
            <w:vAlign w:val="center"/>
          </w:tcPr>
          <w:p w:rsidR="61D88DA0" w:rsidP="61D88DA0" w:rsidRDefault="61D88DA0" w14:paraId="4F46E0EB">
            <w:pPr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val="en-US" w:bidi="en-GB"/>
              </w:rPr>
            </w:pPr>
            <w:r w:rsidRPr="61D88DA0" w:rsidR="61D88DA0"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val="en-US" w:bidi="en-GB"/>
              </w:rPr>
              <w:t>The supplier's role and responsibilities</w:t>
            </w:r>
          </w:p>
        </w:tc>
        <w:tc>
          <w:tcPr>
            <w:tcW w:w="6096" w:type="dxa"/>
            <w:tcMar/>
            <w:vAlign w:val="center"/>
          </w:tcPr>
          <w:p w:rsidR="61D88DA0" w:rsidP="61D88DA0" w:rsidRDefault="61D88DA0" w14:paraId="3BB16A61">
            <w:pPr>
              <w:jc w:val="center"/>
              <w:rPr>
                <w:rFonts w:ascii="Open Sans" w:hAnsi="Open Sans" w:eastAsia="SimSun" w:cs="Open Sans"/>
                <w:b w:val="1"/>
                <w:bCs w:val="1"/>
                <w:noProof/>
                <w:u w:val="single"/>
                <w:lang w:val="en-US" w:eastAsia="zh-CN"/>
              </w:rPr>
            </w:pPr>
          </w:p>
        </w:tc>
      </w:tr>
      <w:tr w:rsidR="61D88DA0" w:rsidTr="61D88DA0" w14:paraId="3AA6C01B">
        <w:trPr>
          <w:trHeight w:val="382"/>
        </w:trPr>
        <w:tc>
          <w:tcPr>
            <w:tcW w:w="3510" w:type="dxa"/>
            <w:shd w:val="clear" w:color="auto" w:fill="84216B"/>
            <w:tcMar/>
            <w:vAlign w:val="center"/>
          </w:tcPr>
          <w:p w:rsidR="61D88DA0" w:rsidP="61D88DA0" w:rsidRDefault="61D88DA0" w14:paraId="39F81CC4">
            <w:pPr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u w:val="single"/>
                <w:lang w:eastAsia="zh-CN"/>
              </w:rPr>
            </w:pPr>
            <w:r w:rsidRPr="61D88DA0" w:rsidR="61D88DA0"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bidi="en-GB"/>
              </w:rPr>
              <w:t>Contracting Authority</w:t>
            </w:r>
          </w:p>
        </w:tc>
        <w:tc>
          <w:tcPr>
            <w:tcW w:w="6096" w:type="dxa"/>
            <w:tcMar/>
            <w:vAlign w:val="center"/>
          </w:tcPr>
          <w:p w:rsidR="61D88DA0" w:rsidP="61D88DA0" w:rsidRDefault="61D88DA0" w14:paraId="605E14CA">
            <w:pPr>
              <w:jc w:val="center"/>
              <w:rPr>
                <w:rFonts w:ascii="Open Sans" w:hAnsi="Open Sans" w:eastAsia="SimSun" w:cs="Open Sans"/>
                <w:b w:val="1"/>
                <w:bCs w:val="1"/>
                <w:noProof/>
                <w:u w:val="single"/>
                <w:lang w:eastAsia="zh-CN"/>
              </w:rPr>
            </w:pPr>
          </w:p>
        </w:tc>
      </w:tr>
      <w:tr w:rsidR="61D88DA0" w:rsidTr="61D88DA0" w14:paraId="2BA96B6C">
        <w:trPr>
          <w:trHeight w:val="382"/>
        </w:trPr>
        <w:tc>
          <w:tcPr>
            <w:tcW w:w="3510" w:type="dxa"/>
            <w:shd w:val="clear" w:color="auto" w:fill="84216B"/>
            <w:tcMar/>
            <w:vAlign w:val="center"/>
          </w:tcPr>
          <w:p w:rsidR="61D88DA0" w:rsidP="61D88DA0" w:rsidRDefault="61D88DA0" w14:paraId="1390158D">
            <w:pPr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u w:val="single"/>
                <w:lang w:eastAsia="zh-CN"/>
              </w:rPr>
            </w:pPr>
            <w:r w:rsidRPr="61D88DA0" w:rsidR="61D88DA0"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bidi="en-GB"/>
              </w:rPr>
              <w:t xml:space="preserve">Contact person </w:t>
            </w:r>
          </w:p>
        </w:tc>
        <w:tc>
          <w:tcPr>
            <w:tcW w:w="6096" w:type="dxa"/>
            <w:tcMar/>
            <w:vAlign w:val="center"/>
          </w:tcPr>
          <w:p w:rsidR="61D88DA0" w:rsidP="61D88DA0" w:rsidRDefault="61D88DA0" w14:paraId="76BF9796">
            <w:pPr>
              <w:jc w:val="center"/>
              <w:rPr>
                <w:rFonts w:ascii="Open Sans" w:hAnsi="Open Sans" w:eastAsia="SimSun" w:cs="Open Sans"/>
                <w:b w:val="1"/>
                <w:bCs w:val="1"/>
                <w:noProof/>
                <w:u w:val="single"/>
                <w:lang w:eastAsia="zh-CN"/>
              </w:rPr>
            </w:pPr>
          </w:p>
        </w:tc>
      </w:tr>
      <w:tr w:rsidR="61D88DA0" w:rsidTr="61D88DA0" w14:paraId="5EFAD85E">
        <w:trPr>
          <w:trHeight w:val="382"/>
        </w:trPr>
        <w:tc>
          <w:tcPr>
            <w:tcW w:w="3510" w:type="dxa"/>
            <w:shd w:val="clear" w:color="auto" w:fill="84216B"/>
            <w:tcMar/>
            <w:vAlign w:val="center"/>
          </w:tcPr>
          <w:p w:rsidR="61D88DA0" w:rsidP="61D88DA0" w:rsidRDefault="61D88DA0" w14:paraId="378A2997">
            <w:pPr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eastAsia="zh-CN"/>
              </w:rPr>
            </w:pPr>
            <w:r w:rsidRPr="61D88DA0" w:rsidR="61D88DA0">
              <w:rPr>
                <w:rFonts w:ascii="Open Sans" w:hAnsi="Open Sans" w:eastAsia="SimSun" w:cs="Open Sans"/>
                <w:b w:val="1"/>
                <w:bCs w:val="1"/>
                <w:noProof/>
                <w:color w:val="FFFFFF" w:themeColor="background1" w:themeTint="FF" w:themeShade="FF"/>
                <w:lang w:bidi="en-GB"/>
              </w:rPr>
              <w:t>Telephone/email</w:t>
            </w:r>
          </w:p>
        </w:tc>
        <w:tc>
          <w:tcPr>
            <w:tcW w:w="6096" w:type="dxa"/>
            <w:tcMar/>
            <w:vAlign w:val="center"/>
          </w:tcPr>
          <w:p w:rsidR="61D88DA0" w:rsidP="61D88DA0" w:rsidRDefault="61D88DA0" w14:paraId="712722A1">
            <w:pPr>
              <w:jc w:val="center"/>
              <w:rPr>
                <w:rFonts w:ascii="Open Sans" w:hAnsi="Open Sans" w:eastAsia="SimSun" w:cs="Open Sans"/>
                <w:b w:val="1"/>
                <w:bCs w:val="1"/>
                <w:noProof/>
                <w:u w:val="single"/>
                <w:lang w:eastAsia="zh-CN"/>
              </w:rPr>
            </w:pPr>
          </w:p>
        </w:tc>
      </w:tr>
    </w:tbl>
    <w:p w:rsidR="61D88DA0" w:rsidP="61D88DA0" w:rsidRDefault="61D88DA0" w14:paraId="6C43A874" w14:textId="130C1442">
      <w:pPr>
        <w:rPr>
          <w:rFonts w:ascii="Open Sans" w:hAnsi="Open Sans" w:cs="Open Sans"/>
        </w:rPr>
      </w:pPr>
    </w:p>
    <w:sectPr w:rsidRPr="00220BED" w:rsidR="00152541" w:rsidSect="00FD3A9C">
      <w:headerReference w:type="default" r:id="rId11"/>
      <w:footerReference w:type="default" r:id="rId12"/>
      <w:pgSz w:w="11907" w:h="16839" w:orient="portrait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2928" w:rsidP="00362CF4" w:rsidRDefault="00B52928" w14:paraId="41A30FDF" w14:textId="77777777">
      <w:r>
        <w:separator/>
      </w:r>
    </w:p>
  </w:endnote>
  <w:endnote w:type="continuationSeparator" w:id="0">
    <w:p w:rsidR="00B52928" w:rsidP="00362CF4" w:rsidRDefault="00B52928" w14:paraId="779ADBE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6462231"/>
      <w:docPartObj>
        <w:docPartGallery w:val="Page Numbers (Bottom of Page)"/>
        <w:docPartUnique/>
      </w:docPartObj>
      <w:rPr>
        <w:sz w:val="18"/>
        <w:szCs w:val="18"/>
      </w:rPr>
    </w:sdtPr>
    <w:sdtEndPr>
      <w:rPr>
        <w:sz w:val="20"/>
        <w:szCs w:val="20"/>
      </w:rPr>
    </w:sdtEndPr>
    <w:sdtContent>
      <w:p w:rsidRPr="00A3764E" w:rsidR="00A3764E" w:rsidP="00A3764E" w:rsidRDefault="00A3764E" w14:paraId="315DE65E" w14:textId="561B45ED">
        <w:pPr>
          <w:rPr>
            <w:b/>
            <w:color w:val="D74E4E"/>
            <w:sz w:val="16"/>
            <w:szCs w:val="18"/>
            <w:lang w:val="en-US"/>
          </w:rPr>
        </w:pPr>
      </w:p>
      <w:p w:rsidRPr="00B57651" w:rsidR="00A3764E" w:rsidP="00A3764E" w:rsidRDefault="00A3764E" w14:paraId="79CD1322" w14:textId="77777777">
        <w:pPr>
          <w:rPr>
            <w:b/>
            <w:color w:val="D74E4E"/>
            <w:sz w:val="16"/>
            <w:szCs w:val="18"/>
            <w:lang w:val="en-US"/>
          </w:rPr>
        </w:pPr>
        <w:r w:rsidRPr="00902476">
          <w:rPr>
            <w:b/>
            <w:color w:val="84216B"/>
            <w:sz w:val="16"/>
            <w:lang w:bidi="en-GB"/>
          </w:rPr>
          <w:t>www.avinor.no</w:t>
        </w:r>
      </w:p>
      <w:p w:rsidRPr="00F03F1D" w:rsidR="00F03F1D" w:rsidP="00FD3A9C" w:rsidRDefault="00F03F1D" w14:paraId="6A64F1A3" w14:textId="53E30157">
        <w:pPr>
          <w:pStyle w:val="Bunntekst"/>
          <w:tabs>
            <w:tab w:val="clear" w:pos="9360"/>
            <w:tab w:val="right" w:pos="9638"/>
          </w:tabs>
          <w:rPr>
            <w:sz w:val="18"/>
          </w:rPr>
        </w:pPr>
        <w:r w:rsidRPr="007D0A7E">
          <w:rPr>
            <w:sz w:val="18"/>
            <w:lang w:bidi="en-GB"/>
          </w:rPr>
          <w:tab/>
        </w:r>
        <w:r w:rsidRPr="007D0A7E">
          <w:rPr>
            <w:sz w:val="18"/>
            <w:lang w:bidi="en-GB"/>
          </w:rPr>
          <w:tab/>
        </w:r>
        <w:r w:rsidRPr="007D0A7E">
          <w:rPr>
            <w:sz w:val="18"/>
            <w:lang w:bidi="en-GB"/>
          </w:rPr>
          <w:t xml:space="preserve">Page </w:t>
        </w:r>
        <w:r w:rsidRPr="007D0A7E">
          <w:rPr>
            <w:sz w:val="18"/>
            <w:lang w:bidi="en-GB"/>
          </w:rPr>
          <w:fldChar w:fldCharType="begin"/>
        </w:r>
        <w:r w:rsidRPr="007D0A7E">
          <w:rPr>
            <w:sz w:val="18"/>
            <w:lang w:bidi="en-GB"/>
          </w:rPr>
          <w:instrText xml:space="preserve"> PAGE  \* Arabic  \* MERGEFORMAT </w:instrText>
        </w:r>
        <w:r w:rsidRPr="007D0A7E">
          <w:rPr>
            <w:sz w:val="18"/>
            <w:lang w:bidi="en-GB"/>
          </w:rPr>
          <w:fldChar w:fldCharType="separate"/>
        </w:r>
        <w:r w:rsidR="007B153F">
          <w:rPr>
            <w:noProof/>
            <w:sz w:val="18"/>
            <w:lang w:bidi="en-GB"/>
          </w:rPr>
          <w:t>3</w:t>
        </w:r>
        <w:r w:rsidRPr="007D0A7E">
          <w:rPr>
            <w:sz w:val="18"/>
            <w:lang w:bidi="en-GB"/>
          </w:rPr>
          <w:fldChar w:fldCharType="end"/>
        </w:r>
        <w:r w:rsidRPr="007D0A7E">
          <w:rPr>
            <w:sz w:val="18"/>
            <w:lang w:bidi="en-GB"/>
          </w:rPr>
          <w:t xml:space="preserve"> of</w:t>
        </w:r>
        <w:r w:rsidRPr="007D0A7E">
          <w:rPr>
            <w:sz w:val="18"/>
            <w:lang w:bidi="en-GB"/>
          </w:rPr>
          <w:fldChar w:fldCharType="begin"/>
        </w:r>
        <w:r w:rsidRPr="007D0A7E">
          <w:rPr>
            <w:sz w:val="18"/>
            <w:lang w:bidi="en-GB"/>
          </w:rPr>
          <w:instrText xml:space="preserve"> NUMPAGES  \* Arabic  \* MERGEFORMAT </w:instrText>
        </w:r>
        <w:r w:rsidRPr="007D0A7E">
          <w:rPr>
            <w:sz w:val="18"/>
            <w:lang w:bidi="en-GB"/>
          </w:rPr>
          <w:fldChar w:fldCharType="separate"/>
        </w:r>
        <w:r w:rsidR="007B153F">
          <w:rPr>
            <w:noProof/>
            <w:sz w:val="18"/>
            <w:lang w:bidi="en-GB"/>
          </w:rPr>
          <w:t>3</w:t>
        </w:r>
        <w:r w:rsidRPr="007D0A7E">
          <w:rPr>
            <w:sz w:val="18"/>
            <w:lang w:bidi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2928" w:rsidP="00362CF4" w:rsidRDefault="00B52928" w14:paraId="3000FE83" w14:textId="77777777">
      <w:r>
        <w:separator/>
      </w:r>
    </w:p>
  </w:footnote>
  <w:footnote w:type="continuationSeparator" w:id="0">
    <w:p w:rsidR="00B52928" w:rsidP="00362CF4" w:rsidRDefault="00B52928" w14:paraId="348B00E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7017A" w:rsidR="005A1753" w:rsidRDefault="00A3764E" w14:paraId="582179AA" w14:textId="7CE69897">
    <w:pPr>
      <w:pStyle w:val="Topptekst"/>
      <w:tabs>
        <w:tab w:val="right" w:pos="14034"/>
      </w:tabs>
      <w:rPr>
        <w:rFonts w:cs="Arial"/>
        <w:b/>
        <w:bCs/>
        <w:i/>
        <w:sz w:val="14"/>
        <w:szCs w:val="14"/>
        <w:u w:val="single"/>
      </w:rPr>
    </w:pPr>
    <w:r>
      <w:rPr>
        <w:noProof/>
        <w:lang w:bidi="en-GB"/>
      </w:rPr>
      <w:drawing>
        <wp:anchor distT="0" distB="0" distL="114300" distR="114300" simplePos="0" relativeHeight="251658240" behindDoc="0" locked="0" layoutInCell="1" allowOverlap="1" wp14:anchorId="3578C760" wp14:editId="309822AB">
          <wp:simplePos x="0" y="0"/>
          <wp:positionH relativeFrom="column">
            <wp:posOffset>4857750</wp:posOffset>
          </wp:positionH>
          <wp:positionV relativeFrom="paragraph">
            <wp:posOffset>-248285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965804" w:rsidR="005A1753" w:rsidRDefault="005A1753" w14:paraId="17455EC7" w14:textId="69BD786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4230DE4"/>
    <w:multiLevelType w:val="multilevel"/>
    <w:tmpl w:val="0FE8A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464A3F9E"/>
    <w:multiLevelType w:val="multilevel"/>
    <w:tmpl w:val="864EC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50BB6B36"/>
    <w:multiLevelType w:val="multilevel"/>
    <w:tmpl w:val="6C3E1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6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9CE32C8"/>
    <w:multiLevelType w:val="multilevel"/>
    <w:tmpl w:val="C01CA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75215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3320383">
    <w:abstractNumId w:val="0"/>
  </w:num>
  <w:num w:numId="3" w16cid:durableId="467548847">
    <w:abstractNumId w:val="1"/>
  </w:num>
  <w:num w:numId="4" w16cid:durableId="1371686889">
    <w:abstractNumId w:val="5"/>
  </w:num>
  <w:num w:numId="5" w16cid:durableId="2039696604">
    <w:abstractNumId w:val="8"/>
  </w:num>
  <w:num w:numId="6" w16cid:durableId="1130057206">
    <w:abstractNumId w:val="2"/>
  </w:num>
  <w:num w:numId="7" w16cid:durableId="427695835">
    <w:abstractNumId w:val="4"/>
  </w:num>
  <w:num w:numId="8" w16cid:durableId="2049992859">
    <w:abstractNumId w:val="4"/>
    <w:lvlOverride w:ilvl="1">
      <w:lvl w:ilvl="1">
        <w:numFmt w:val="decimal"/>
        <w:lvlText w:val="%2."/>
        <w:lvlJc w:val="left"/>
      </w:lvl>
    </w:lvlOverride>
  </w:num>
  <w:num w:numId="9" w16cid:durableId="999390276">
    <w:abstractNumId w:val="7"/>
  </w:num>
  <w:num w:numId="10" w16cid:durableId="986979962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10DF2"/>
    <w:rsid w:val="00037F4F"/>
    <w:rsid w:val="00087DD0"/>
    <w:rsid w:val="00090A55"/>
    <w:rsid w:val="000951D1"/>
    <w:rsid w:val="0010439A"/>
    <w:rsid w:val="0012486F"/>
    <w:rsid w:val="00142CF9"/>
    <w:rsid w:val="00152541"/>
    <w:rsid w:val="00174D56"/>
    <w:rsid w:val="00186113"/>
    <w:rsid w:val="001D1ED0"/>
    <w:rsid w:val="001D2E54"/>
    <w:rsid w:val="001D2FC8"/>
    <w:rsid w:val="001D6E17"/>
    <w:rsid w:val="00220BED"/>
    <w:rsid w:val="002327FE"/>
    <w:rsid w:val="00243244"/>
    <w:rsid w:val="00293CDE"/>
    <w:rsid w:val="002A2EAA"/>
    <w:rsid w:val="002B0268"/>
    <w:rsid w:val="002B235A"/>
    <w:rsid w:val="002D5DA3"/>
    <w:rsid w:val="002E614B"/>
    <w:rsid w:val="0035737F"/>
    <w:rsid w:val="00362CF4"/>
    <w:rsid w:val="00395A0D"/>
    <w:rsid w:val="003E6FED"/>
    <w:rsid w:val="004055DE"/>
    <w:rsid w:val="00407CCD"/>
    <w:rsid w:val="005030FD"/>
    <w:rsid w:val="00540595"/>
    <w:rsid w:val="00552843"/>
    <w:rsid w:val="00561B38"/>
    <w:rsid w:val="00563A54"/>
    <w:rsid w:val="00571F5D"/>
    <w:rsid w:val="00583189"/>
    <w:rsid w:val="005A1753"/>
    <w:rsid w:val="005A3FFF"/>
    <w:rsid w:val="005D116E"/>
    <w:rsid w:val="005D4504"/>
    <w:rsid w:val="00600745"/>
    <w:rsid w:val="00610A2A"/>
    <w:rsid w:val="00621EF5"/>
    <w:rsid w:val="006331BB"/>
    <w:rsid w:val="0065130F"/>
    <w:rsid w:val="00672126"/>
    <w:rsid w:val="0067246C"/>
    <w:rsid w:val="00680274"/>
    <w:rsid w:val="0069630D"/>
    <w:rsid w:val="00697C34"/>
    <w:rsid w:val="006B3247"/>
    <w:rsid w:val="006C4344"/>
    <w:rsid w:val="006E082B"/>
    <w:rsid w:val="006E3083"/>
    <w:rsid w:val="00703564"/>
    <w:rsid w:val="00727A25"/>
    <w:rsid w:val="00780B56"/>
    <w:rsid w:val="00792139"/>
    <w:rsid w:val="007B153F"/>
    <w:rsid w:val="007C74E3"/>
    <w:rsid w:val="007F5B7E"/>
    <w:rsid w:val="00815B71"/>
    <w:rsid w:val="0082152F"/>
    <w:rsid w:val="008408DB"/>
    <w:rsid w:val="00854623"/>
    <w:rsid w:val="008610D7"/>
    <w:rsid w:val="0087017A"/>
    <w:rsid w:val="00880A2D"/>
    <w:rsid w:val="008B2F90"/>
    <w:rsid w:val="008B4B41"/>
    <w:rsid w:val="008C3619"/>
    <w:rsid w:val="008D3CA0"/>
    <w:rsid w:val="008F31B3"/>
    <w:rsid w:val="00940043"/>
    <w:rsid w:val="0095193E"/>
    <w:rsid w:val="00973C6B"/>
    <w:rsid w:val="00983F2C"/>
    <w:rsid w:val="009E1170"/>
    <w:rsid w:val="00A15353"/>
    <w:rsid w:val="00A33AF2"/>
    <w:rsid w:val="00A36FF1"/>
    <w:rsid w:val="00A3764E"/>
    <w:rsid w:val="00A77B1A"/>
    <w:rsid w:val="00A8706A"/>
    <w:rsid w:val="00AB1A15"/>
    <w:rsid w:val="00AC214F"/>
    <w:rsid w:val="00B0077D"/>
    <w:rsid w:val="00B52928"/>
    <w:rsid w:val="00B8303D"/>
    <w:rsid w:val="00BB3796"/>
    <w:rsid w:val="00C26F80"/>
    <w:rsid w:val="00C625E9"/>
    <w:rsid w:val="00C769FC"/>
    <w:rsid w:val="00C9065C"/>
    <w:rsid w:val="00CB13D4"/>
    <w:rsid w:val="00CC252A"/>
    <w:rsid w:val="00CC6104"/>
    <w:rsid w:val="00D04E32"/>
    <w:rsid w:val="00D11EFC"/>
    <w:rsid w:val="00D32F4E"/>
    <w:rsid w:val="00D47F9A"/>
    <w:rsid w:val="00E02EFA"/>
    <w:rsid w:val="00E45125"/>
    <w:rsid w:val="00E5070E"/>
    <w:rsid w:val="00E71845"/>
    <w:rsid w:val="00E83392"/>
    <w:rsid w:val="00EA1FC8"/>
    <w:rsid w:val="00EE378A"/>
    <w:rsid w:val="00F03F1D"/>
    <w:rsid w:val="00F14A6B"/>
    <w:rsid w:val="00F20795"/>
    <w:rsid w:val="00F76687"/>
    <w:rsid w:val="00F8453C"/>
    <w:rsid w:val="00F915F5"/>
    <w:rsid w:val="00F97B67"/>
    <w:rsid w:val="00FA369B"/>
    <w:rsid w:val="00FB69FB"/>
    <w:rsid w:val="00FB7FDE"/>
    <w:rsid w:val="00FD3A9C"/>
    <w:rsid w:val="00FE4C98"/>
    <w:rsid w:val="00FF1219"/>
    <w:rsid w:val="049F0C06"/>
    <w:rsid w:val="1CFAB120"/>
    <w:rsid w:val="2FAD889C"/>
    <w:rsid w:val="4F5B7E29"/>
    <w:rsid w:val="51AD19EA"/>
    <w:rsid w:val="61D88DA0"/>
    <w:rsid w:val="75EED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8FC7FB65-F4D8-4E30-8DCE-C4A23C76513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CF4"/>
    <w:pPr>
      <w:keepLines/>
      <w:widowControl w:val="0"/>
      <w:spacing w:after="0" w:line="240" w:lineRule="auto"/>
    </w:pPr>
    <w:rPr>
      <w:rFonts w:ascii="Verdana" w:hAnsi="Verdana" w:eastAsia="Times New Roman" w:cs="Times New Roman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62C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362CF4"/>
    <w:rPr>
      <w:rFonts w:ascii="Arial" w:hAnsi="Arial" w:eastAsia="Times New Roman" w:cs="Arial"/>
      <w:b/>
      <w:bCs/>
      <w:kern w:val="32"/>
      <w:sz w:val="32"/>
      <w:szCs w:val="32"/>
      <w:lang w:eastAsia="nb-NO"/>
    </w:rPr>
  </w:style>
  <w:style w:type="character" w:styleId="Overskrift2Tegn" w:customStyle="1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styleId="TittelTegn" w:customStyle="1">
    <w:name w:val="Tittel Tegn"/>
    <w:basedOn w:val="Standardskriftforavsnitt"/>
    <w:link w:val="Tittel"/>
    <w:rsid w:val="00362CF4"/>
    <w:rPr>
      <w:rFonts w:ascii="Arial" w:hAnsi="Arial" w:eastAsia="Times New Roman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rsid w:val="00362CF4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basedOn w:val="Standardskriftforavsnitt"/>
    <w:link w:val="Topptekst"/>
    <w:rsid w:val="00362CF4"/>
    <w:rPr>
      <w:rFonts w:ascii="Verdana" w:hAnsi="Verdana" w:eastAsia="Times New Roman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362CF4"/>
    <w:rPr>
      <w:rFonts w:ascii="Verdana" w:hAnsi="Verdana" w:eastAsia="Times New Roman" w:cs="Times New Roman"/>
      <w:sz w:val="20"/>
      <w:lang w:eastAsia="nb-NO"/>
    </w:rPr>
  </w:style>
  <w:style w:type="character" w:styleId="ListeavsnittTegn" w:customStyle="1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cs="Calibri" w:asciiTheme="minorHAnsi" w:hAnsiTheme="minorHAnsi" w:eastAsiaTheme="minorHAns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hAnsi="Cambria" w:eastAsia="SimSun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 w:after="120"/>
    </w:pPr>
    <w:rPr>
      <w:b/>
      <w:caps/>
      <w:noProof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styleId="MerknadstekstTegn" w:customStyle="1">
    <w:name w:val="Merknadstekst Tegn"/>
    <w:basedOn w:val="Standardskriftforavsnitt"/>
    <w:link w:val="Merknadstekst"/>
    <w:rsid w:val="00362CF4"/>
    <w:rPr>
      <w:rFonts w:ascii="Times New Roman" w:hAnsi="Times New Roman" w:eastAsia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hAnsi="Arial" w:eastAsia="Times New Roman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362CF4"/>
    <w:rPr>
      <w:rFonts w:ascii="Segoe UI" w:hAnsi="Segoe UI" w:eastAsia="Times New Roman" w:cs="Segoe UI"/>
      <w:sz w:val="18"/>
      <w:szCs w:val="18"/>
      <w:lang w:eastAsia="nb-NO"/>
    </w:rPr>
  </w:style>
  <w:style w:type="paragraph" w:styleId="Revisjon">
    <w:name w:val="Revision"/>
    <w:hidden/>
    <w:uiPriority w:val="99"/>
    <w:semiHidden/>
    <w:rsid w:val="00C26F80"/>
    <w:pPr>
      <w:spacing w:after="0" w:line="240" w:lineRule="auto"/>
    </w:pPr>
    <w:rPr>
      <w:rFonts w:ascii="Verdana" w:hAnsi="Verdana" w:eastAsia="Times New Roman" w:cs="Times New Roman"/>
      <w:sz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1C35EA5B8D481BBAD9262220C62CF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DC7CBC7-5B1E-4B86-9105-AE6960FE2BEA}"/>
      </w:docPartPr>
      <w:docPartBody>
        <w:p xmlns:wp14="http://schemas.microsoft.com/office/word/2010/wordml" w:rsidR="00A8199E" w:rsidP="00EC1891" w:rsidRDefault="00EC1891" w14:paraId="66C9231C" wp14:textId="77777777">
          <w:pPr>
            <w:pStyle w:val="E21C35EA5B8D481BBAD9262220C62CFC"/>
          </w:pPr>
          <w:r>
            <w:rPr>
              <w:rStyle w:val="Plassholdertekst"/>
              <w:color w:val="FF0000"/>
              <w:lang w:bidi="en-GB"/>
            </w:rPr>
            <w:t>Name of the procurement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891"/>
    <w:rsid w:val="00010DF2"/>
    <w:rsid w:val="00051E08"/>
    <w:rsid w:val="000A7F53"/>
    <w:rsid w:val="004977CB"/>
    <w:rsid w:val="004D5AB8"/>
    <w:rsid w:val="00565AFF"/>
    <w:rsid w:val="00601A09"/>
    <w:rsid w:val="009116DD"/>
    <w:rsid w:val="009E1170"/>
    <w:rsid w:val="00A33AF2"/>
    <w:rsid w:val="00A8199E"/>
    <w:rsid w:val="00CC252A"/>
    <w:rsid w:val="00D13F21"/>
    <w:rsid w:val="00DF2BCF"/>
    <w:rsid w:val="00E0328F"/>
    <w:rsid w:val="00EB7ECA"/>
    <w:rsid w:val="00EC1891"/>
    <w:rsid w:val="00EF306D"/>
    <w:rsid w:val="00F76687"/>
    <w:rsid w:val="00FD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4977CB"/>
    <w:rPr>
      <w:color w:val="808080"/>
    </w:rPr>
  </w:style>
  <w:style w:type="paragraph" w:customStyle="1" w:styleId="E21C35EA5B8D481BBAD9262220C62CFC">
    <w:name w:val="E21C35EA5B8D481BBAD9262220C62CFC"/>
    <w:rsid w:val="00EC18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518F931EE4754E95E6CCD187264024" ma:contentTypeVersion="5" ma:contentTypeDescription="Create a new document." ma:contentTypeScope="" ma:versionID="0d0811a282fc64bee8af470cdd80cc7f">
  <xsd:schema xmlns:xsd="http://www.w3.org/2001/XMLSchema" xmlns:xs="http://www.w3.org/2001/XMLSchema" xmlns:p="http://schemas.microsoft.com/office/2006/metadata/properties" xmlns:ns2="f1ada298-9b6a-4166-be30-613eeccc30e2" targetNamespace="http://schemas.microsoft.com/office/2006/metadata/properties" ma:root="true" ma:fieldsID="30b288da074c0a2d5a42b6e212e47d0b" ns2:_="">
    <xsd:import namespace="f1ada298-9b6a-4166-be30-613eeccc3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da298-9b6a-4166-be30-613eeccc3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FA8D8-2124-4511-9F96-2874CB969942}"/>
</file>

<file path=customXml/itemProps2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B23706-AE51-4279-ADCE-8ED7CBA335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Aida Stautland</dc:creator>
  <keywords>class='Internal'</keywords>
  <dc:description/>
  <lastModifiedBy>Gilbo, Kristine Sønsteby</lastModifiedBy>
  <revision>47</revision>
  <lastPrinted>2016-12-06T19:50:00.0000000Z</lastPrinted>
  <dcterms:created xsi:type="dcterms:W3CDTF">2021-10-27T23:10:00.0000000Z</dcterms:created>
  <dcterms:modified xsi:type="dcterms:W3CDTF">2026-07-07T13:10:32.4333693Z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0x01010072518F931EE4754E95E6CCD187264024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MediaServiceImageTags">
    <vt:lpwstr/>
  </property>
  <property fmtid="{D5CDD505-2E9C-101B-9397-08002B2CF9AE}" pid="11" name="docLang">
    <vt:lpwstr>en</vt:lpwstr>
  </property>
  <property fmtid="{D5CDD505-2E9C-101B-9397-08002B2CF9AE}" pid="12" name="Order">
    <vt:r8>43800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